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5"/>
        <w:gridCol w:w="3013"/>
        <w:gridCol w:w="2787"/>
        <w:gridCol w:w="1788"/>
      </w:tblGrid>
      <w:tr w:rsidR="00A30B4E" w:rsidTr="00B75D6C">
        <w:trPr>
          <w:trHeight w:hRule="exact" w:val="1592"/>
        </w:trPr>
        <w:tc>
          <w:tcPr>
            <w:tcW w:w="9513" w:type="dxa"/>
            <w:gridSpan w:val="4"/>
          </w:tcPr>
          <w:p w:rsidR="00A30B4E" w:rsidRDefault="00A30B4E" w:rsidP="00B75D6C">
            <w:pPr>
              <w:pStyle w:val="10"/>
              <w:widowControl w:val="0"/>
              <w:tabs>
                <w:tab w:val="clear" w:pos="4703"/>
                <w:tab w:val="clear" w:pos="9214"/>
                <w:tab w:val="right" w:pos="12191"/>
                <w:tab w:val="center" w:pos="12333"/>
              </w:tabs>
              <w:spacing w:before="120" w:after="360"/>
              <w:ind w:right="0"/>
            </w:pPr>
            <w:r>
              <w:rPr>
                <w:sz w:val="28"/>
                <w:szCs w:val="28"/>
              </w:rPr>
              <w:t>ГУБЕРНАТОР  КИРОВСКОЙ  ОБЛАСТИ</w:t>
            </w:r>
          </w:p>
          <w:p w:rsidR="00A30B4E" w:rsidRDefault="00A30B4E" w:rsidP="00B24575">
            <w:pPr>
              <w:pStyle w:val="10"/>
              <w:widowControl w:val="0"/>
              <w:tabs>
                <w:tab w:val="left" w:pos="2765"/>
              </w:tabs>
              <w:spacing w:after="120"/>
              <w:ind w:right="0"/>
            </w:pPr>
            <w:r>
              <w:rPr>
                <w:sz w:val="32"/>
                <w:szCs w:val="32"/>
              </w:rPr>
              <w:t>УКАЗ</w:t>
            </w:r>
          </w:p>
        </w:tc>
      </w:tr>
      <w:tr w:rsidR="00A30B4E" w:rsidTr="00B75D6C">
        <w:tc>
          <w:tcPr>
            <w:tcW w:w="1925" w:type="dxa"/>
            <w:tcBorders>
              <w:bottom w:val="single" w:sz="2" w:space="0" w:color="000000"/>
            </w:tcBorders>
          </w:tcPr>
          <w:p w:rsidR="00A30B4E" w:rsidRDefault="00713037" w:rsidP="00713037">
            <w:pPr>
              <w:widowControl w:val="0"/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15.07.2026</w:t>
            </w:r>
          </w:p>
        </w:tc>
        <w:tc>
          <w:tcPr>
            <w:tcW w:w="3013" w:type="dxa"/>
          </w:tcPr>
          <w:p w:rsidR="00A30B4E" w:rsidRDefault="00A30B4E" w:rsidP="00B75D6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87" w:type="dxa"/>
          </w:tcPr>
          <w:p w:rsidR="00A30B4E" w:rsidRDefault="00A30B4E" w:rsidP="00B75D6C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                                 №</w:t>
            </w:r>
          </w:p>
        </w:tc>
        <w:tc>
          <w:tcPr>
            <w:tcW w:w="1788" w:type="dxa"/>
            <w:tcBorders>
              <w:bottom w:val="single" w:sz="2" w:space="0" w:color="000000"/>
            </w:tcBorders>
          </w:tcPr>
          <w:p w:rsidR="00A30B4E" w:rsidRDefault="00713037" w:rsidP="00B75D6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</w:tr>
      <w:tr w:rsidR="00A30B4E" w:rsidTr="00B75D6C">
        <w:tc>
          <w:tcPr>
            <w:tcW w:w="9513" w:type="dxa"/>
            <w:gridSpan w:val="4"/>
          </w:tcPr>
          <w:p w:rsidR="00A30B4E" w:rsidRDefault="00A30B4E" w:rsidP="00B75D6C">
            <w:pPr>
              <w:widowControl w:val="0"/>
              <w:tabs>
                <w:tab w:val="left" w:pos="2765"/>
              </w:tabs>
              <w:jc w:val="center"/>
            </w:pPr>
            <w:r>
              <w:rPr>
                <w:sz w:val="28"/>
                <w:szCs w:val="28"/>
              </w:rPr>
              <w:t>г. Киров</w:t>
            </w:r>
          </w:p>
        </w:tc>
      </w:tr>
    </w:tbl>
    <w:p w:rsidR="00747FE9" w:rsidRDefault="009175F4" w:rsidP="002513B0">
      <w:pPr>
        <w:tabs>
          <w:tab w:val="left" w:pos="0"/>
        </w:tabs>
        <w:spacing w:before="480"/>
        <w:ind w:left="851" w:right="6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</w:t>
      </w:r>
      <w:r w:rsidR="002513B0">
        <w:rPr>
          <w:b/>
          <w:bCs/>
          <w:sz w:val="28"/>
          <w:szCs w:val="28"/>
        </w:rPr>
        <w:t xml:space="preserve"> </w:t>
      </w:r>
      <w:r w:rsidRPr="009175F4">
        <w:rPr>
          <w:b/>
          <w:bCs/>
          <w:sz w:val="28"/>
          <w:szCs w:val="28"/>
        </w:rPr>
        <w:t>в Ука</w:t>
      </w:r>
      <w:r w:rsidR="006E1462">
        <w:rPr>
          <w:b/>
          <w:bCs/>
          <w:sz w:val="28"/>
          <w:szCs w:val="28"/>
        </w:rPr>
        <w:t>з Губернатора</w:t>
      </w:r>
      <w:r w:rsidR="00747FE9">
        <w:rPr>
          <w:b/>
          <w:bCs/>
          <w:sz w:val="28"/>
          <w:szCs w:val="28"/>
        </w:rPr>
        <w:t xml:space="preserve"> К</w:t>
      </w:r>
      <w:r>
        <w:rPr>
          <w:b/>
          <w:bCs/>
          <w:sz w:val="28"/>
          <w:szCs w:val="28"/>
        </w:rPr>
        <w:t>ировской</w:t>
      </w:r>
      <w:r w:rsidR="0056527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области</w:t>
      </w:r>
      <w:r w:rsidR="002513B0">
        <w:rPr>
          <w:b/>
          <w:bCs/>
          <w:sz w:val="28"/>
          <w:szCs w:val="28"/>
        </w:rPr>
        <w:t xml:space="preserve"> </w:t>
      </w:r>
      <w:r w:rsidRPr="009175F4">
        <w:rPr>
          <w:b/>
          <w:bCs/>
          <w:sz w:val="28"/>
          <w:szCs w:val="28"/>
        </w:rPr>
        <w:t>от 30.0</w:t>
      </w:r>
      <w:r w:rsidR="004D59C0">
        <w:rPr>
          <w:b/>
          <w:bCs/>
          <w:sz w:val="28"/>
          <w:szCs w:val="28"/>
        </w:rPr>
        <w:t>3</w:t>
      </w:r>
      <w:r w:rsidRPr="009175F4">
        <w:rPr>
          <w:b/>
          <w:bCs/>
          <w:sz w:val="28"/>
          <w:szCs w:val="28"/>
        </w:rPr>
        <w:t xml:space="preserve">.2026 № </w:t>
      </w:r>
      <w:r w:rsidR="00747FE9">
        <w:rPr>
          <w:b/>
          <w:bCs/>
          <w:sz w:val="28"/>
          <w:szCs w:val="28"/>
        </w:rPr>
        <w:t xml:space="preserve">34 </w:t>
      </w:r>
      <w:r w:rsidR="003D7A50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О межведомственной комиссии</w:t>
      </w:r>
    </w:p>
    <w:p w:rsidR="002513B0" w:rsidRDefault="009175F4" w:rsidP="002513B0">
      <w:pPr>
        <w:ind w:right="-41"/>
        <w:jc w:val="center"/>
        <w:rPr>
          <w:b/>
          <w:bCs/>
          <w:sz w:val="28"/>
          <w:szCs w:val="28"/>
        </w:rPr>
      </w:pPr>
      <w:r w:rsidRPr="009175F4">
        <w:rPr>
          <w:b/>
          <w:bCs/>
          <w:sz w:val="28"/>
          <w:szCs w:val="28"/>
        </w:rPr>
        <w:t>по вопросам</w:t>
      </w:r>
      <w:r>
        <w:rPr>
          <w:b/>
          <w:bCs/>
          <w:sz w:val="28"/>
          <w:szCs w:val="28"/>
        </w:rPr>
        <w:t xml:space="preserve"> создания, развития и внедрения</w:t>
      </w:r>
      <w:r w:rsidR="002513B0">
        <w:rPr>
          <w:b/>
          <w:bCs/>
          <w:sz w:val="28"/>
          <w:szCs w:val="28"/>
        </w:rPr>
        <w:t xml:space="preserve"> </w:t>
      </w:r>
      <w:r w:rsidRPr="009175F4">
        <w:rPr>
          <w:b/>
          <w:bCs/>
          <w:sz w:val="28"/>
          <w:szCs w:val="28"/>
        </w:rPr>
        <w:t>техно</w:t>
      </w:r>
      <w:r>
        <w:rPr>
          <w:b/>
          <w:bCs/>
          <w:sz w:val="28"/>
          <w:szCs w:val="28"/>
        </w:rPr>
        <w:t>логий</w:t>
      </w:r>
    </w:p>
    <w:p w:rsidR="00AE27A9" w:rsidRDefault="009175F4" w:rsidP="002513B0">
      <w:pPr>
        <w:ind w:right="-4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искусственного интеллекта</w:t>
      </w:r>
      <w:r w:rsidR="002513B0">
        <w:rPr>
          <w:b/>
          <w:bCs/>
          <w:sz w:val="28"/>
          <w:szCs w:val="28"/>
        </w:rPr>
        <w:t xml:space="preserve"> </w:t>
      </w:r>
      <w:r w:rsidRPr="009175F4">
        <w:rPr>
          <w:b/>
          <w:bCs/>
          <w:sz w:val="28"/>
          <w:szCs w:val="28"/>
        </w:rPr>
        <w:t>в Кировской области»</w:t>
      </w:r>
    </w:p>
    <w:p w:rsidR="002513B0" w:rsidRPr="002513B0" w:rsidRDefault="002513B0" w:rsidP="002513B0">
      <w:pPr>
        <w:tabs>
          <w:tab w:val="left" w:pos="0"/>
        </w:tabs>
        <w:ind w:right="-40" w:firstLine="709"/>
        <w:jc w:val="both"/>
        <w:rPr>
          <w:color w:val="000000"/>
          <w:sz w:val="48"/>
          <w:szCs w:val="48"/>
        </w:rPr>
      </w:pPr>
    </w:p>
    <w:p w:rsidR="00A30B4E" w:rsidRDefault="00ED436F" w:rsidP="00E42A31">
      <w:pPr>
        <w:tabs>
          <w:tab w:val="left" w:pos="0"/>
        </w:tabs>
        <w:spacing w:line="360" w:lineRule="auto"/>
        <w:ind w:right="-40" w:firstLine="709"/>
        <w:jc w:val="both"/>
        <w:rPr>
          <w:bCs/>
          <w:sz w:val="28"/>
          <w:szCs w:val="28"/>
        </w:rPr>
      </w:pPr>
      <w:r>
        <w:rPr>
          <w:color w:val="000000"/>
          <w:sz w:val="28"/>
        </w:rPr>
        <w:t>ПОСТАНОВЛЯЮ</w:t>
      </w:r>
      <w:r w:rsidR="00A30B4E">
        <w:rPr>
          <w:bCs/>
          <w:sz w:val="28"/>
          <w:szCs w:val="28"/>
        </w:rPr>
        <w:t>:</w:t>
      </w:r>
    </w:p>
    <w:p w:rsidR="00A30B4E" w:rsidRPr="0066427C" w:rsidRDefault="0066427C" w:rsidP="00E42A31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left="0" w:right="-41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Внести в состав </w:t>
      </w:r>
      <w:r w:rsidR="009175F4">
        <w:rPr>
          <w:sz w:val="28"/>
          <w:szCs w:val="28"/>
        </w:rPr>
        <w:t>межведомственной комиссии по вопросам создани</w:t>
      </w:r>
      <w:r w:rsidR="00DC485A">
        <w:rPr>
          <w:sz w:val="28"/>
          <w:szCs w:val="28"/>
        </w:rPr>
        <w:t>я</w:t>
      </w:r>
      <w:r w:rsidR="009175F4">
        <w:rPr>
          <w:sz w:val="28"/>
          <w:szCs w:val="28"/>
        </w:rPr>
        <w:t>, развития и внедрения</w:t>
      </w:r>
      <w:r w:rsidR="00475926">
        <w:rPr>
          <w:sz w:val="28"/>
          <w:szCs w:val="28"/>
        </w:rPr>
        <w:t xml:space="preserve"> технологий</w:t>
      </w:r>
      <w:r w:rsidR="009175F4">
        <w:rPr>
          <w:sz w:val="28"/>
          <w:szCs w:val="28"/>
        </w:rPr>
        <w:t xml:space="preserve"> искусственного интеллекта в Кировской области</w:t>
      </w:r>
      <w:r w:rsidR="0005640C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 межведомственная комиссия)</w:t>
      </w:r>
      <w:r w:rsidR="00E42A31">
        <w:rPr>
          <w:sz w:val="28"/>
          <w:szCs w:val="28"/>
        </w:rPr>
        <w:t>, утвержденный Указом Губернатора Кировской области от 30.03.2026 № 34 «О межведомственной комиссии по вопросам создания, развития и внедрения технологий искусственного интеллекта в Кировской области»,</w:t>
      </w:r>
      <w:r w:rsidR="009175F4">
        <w:rPr>
          <w:sz w:val="28"/>
          <w:szCs w:val="28"/>
        </w:rPr>
        <w:t xml:space="preserve"> следующи</w:t>
      </w:r>
      <w:r>
        <w:rPr>
          <w:sz w:val="28"/>
          <w:szCs w:val="28"/>
        </w:rPr>
        <w:t>е</w:t>
      </w:r>
      <w:r w:rsidR="009175F4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="009175F4">
        <w:rPr>
          <w:sz w:val="28"/>
          <w:szCs w:val="28"/>
        </w:rPr>
        <w:t>:</w:t>
      </w:r>
    </w:p>
    <w:p w:rsidR="0066427C" w:rsidRPr="009175F4" w:rsidRDefault="0066427C" w:rsidP="00E42A31">
      <w:pPr>
        <w:pStyle w:val="a5"/>
        <w:numPr>
          <w:ilvl w:val="1"/>
          <w:numId w:val="1"/>
        </w:numPr>
        <w:tabs>
          <w:tab w:val="left" w:pos="1276"/>
        </w:tabs>
        <w:spacing w:line="360" w:lineRule="auto"/>
        <w:ind w:left="0" w:right="-4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Включить в состав межведомственной комиссии следующих лиц:</w:t>
      </w:r>
    </w:p>
    <w:p w:rsidR="009175F4" w:rsidRPr="009175F4" w:rsidRDefault="009175F4" w:rsidP="00951ECD">
      <w:pPr>
        <w:pStyle w:val="a5"/>
        <w:tabs>
          <w:tab w:val="left" w:pos="993"/>
        </w:tabs>
        <w:ind w:left="709" w:right="-41"/>
        <w:jc w:val="both"/>
        <w:rPr>
          <w:bCs/>
          <w:sz w:val="28"/>
          <w:szCs w:val="28"/>
        </w:rPr>
      </w:pPr>
    </w:p>
    <w:tbl>
      <w:tblPr>
        <w:tblStyle w:val="ad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5"/>
        <w:gridCol w:w="5953"/>
      </w:tblGrid>
      <w:tr w:rsidR="00BA15F9" w:rsidRPr="00E11450" w:rsidTr="00E05F18">
        <w:tc>
          <w:tcPr>
            <w:tcW w:w="3403" w:type="dxa"/>
          </w:tcPr>
          <w:p w:rsidR="00BA15F9" w:rsidRDefault="00BA15F9" w:rsidP="00DC485A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АВЕРЬЯНОВА</w:t>
            </w:r>
          </w:p>
          <w:p w:rsidR="00BA15F9" w:rsidRDefault="00BA15F9" w:rsidP="00DC485A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Геннадьевна</w:t>
            </w:r>
          </w:p>
        </w:tc>
        <w:tc>
          <w:tcPr>
            <w:tcW w:w="425" w:type="dxa"/>
          </w:tcPr>
          <w:p w:rsidR="00BA15F9" w:rsidRPr="00E11450" w:rsidRDefault="00BA15F9" w:rsidP="005B5C50">
            <w:pPr>
              <w:jc w:val="center"/>
              <w:rPr>
                <w:sz w:val="28"/>
                <w:szCs w:val="28"/>
              </w:rPr>
            </w:pPr>
            <w:r w:rsidRPr="00E11450">
              <w:rPr>
                <w:sz w:val="28"/>
                <w:szCs w:val="28"/>
              </w:rPr>
              <w:t>–</w:t>
            </w:r>
          </w:p>
        </w:tc>
        <w:tc>
          <w:tcPr>
            <w:tcW w:w="5953" w:type="dxa"/>
          </w:tcPr>
          <w:p w:rsidR="00BA15F9" w:rsidRDefault="00BA15F9" w:rsidP="00BA15F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по развитию туризма и народных художественных промыслов Кировской области</w:t>
            </w:r>
          </w:p>
        </w:tc>
      </w:tr>
      <w:tr w:rsidR="00BA15F9" w:rsidRPr="00E11450" w:rsidTr="00E05F18">
        <w:tc>
          <w:tcPr>
            <w:tcW w:w="3403" w:type="dxa"/>
          </w:tcPr>
          <w:p w:rsidR="00BA15F9" w:rsidRDefault="00BA15F9" w:rsidP="00DC485A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BA15F9" w:rsidRPr="00E11450" w:rsidRDefault="00BA15F9" w:rsidP="00DC48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BA15F9" w:rsidRDefault="00BA15F9" w:rsidP="009175F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54A77" w:rsidRPr="00E11450" w:rsidTr="00E05F18">
        <w:tc>
          <w:tcPr>
            <w:tcW w:w="3403" w:type="dxa"/>
          </w:tcPr>
          <w:p w:rsidR="009175F4" w:rsidRPr="00E11450" w:rsidRDefault="009175F4" w:rsidP="00DC485A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ВАЛОВ</w:t>
            </w:r>
          </w:p>
          <w:p w:rsidR="009175F4" w:rsidRPr="00E11450" w:rsidRDefault="009175F4" w:rsidP="00DC485A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425" w:type="dxa"/>
          </w:tcPr>
          <w:p w:rsidR="009175F4" w:rsidRPr="00E11450" w:rsidRDefault="009175F4" w:rsidP="00DC485A">
            <w:pPr>
              <w:jc w:val="center"/>
              <w:rPr>
                <w:sz w:val="28"/>
                <w:szCs w:val="28"/>
              </w:rPr>
            </w:pPr>
            <w:r w:rsidRPr="00E11450">
              <w:rPr>
                <w:sz w:val="28"/>
                <w:szCs w:val="28"/>
              </w:rPr>
              <w:t>–</w:t>
            </w:r>
          </w:p>
        </w:tc>
        <w:tc>
          <w:tcPr>
            <w:tcW w:w="5953" w:type="dxa"/>
          </w:tcPr>
          <w:p w:rsidR="009175F4" w:rsidRPr="00E11450" w:rsidRDefault="00D54A77" w:rsidP="009175F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Кировского филиала Публичного акционерного общества «Ростелеком»</w:t>
            </w:r>
            <w:r w:rsidR="007E06B4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D54A77" w:rsidRPr="00E11450" w:rsidTr="00E05F18">
        <w:tc>
          <w:tcPr>
            <w:tcW w:w="3403" w:type="dxa"/>
          </w:tcPr>
          <w:p w:rsidR="00D54A77" w:rsidRDefault="00D54A77" w:rsidP="00DC485A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54A77" w:rsidRPr="00E11450" w:rsidRDefault="00D54A77" w:rsidP="00DC48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D54A77" w:rsidRPr="00E11450" w:rsidRDefault="00D54A77" w:rsidP="009175F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E05F18" w:rsidRPr="00E11450" w:rsidTr="00D53C67">
        <w:tc>
          <w:tcPr>
            <w:tcW w:w="3403" w:type="dxa"/>
          </w:tcPr>
          <w:p w:rsidR="00E05F18" w:rsidRPr="00E05F18" w:rsidRDefault="00E05F18" w:rsidP="00D53C67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E05F18">
              <w:rPr>
                <w:sz w:val="28"/>
                <w:szCs w:val="28"/>
              </w:rPr>
              <w:t>КОЗИН</w:t>
            </w:r>
          </w:p>
          <w:p w:rsidR="00E05F18" w:rsidRPr="00E05F18" w:rsidRDefault="00E05F18" w:rsidP="00D53C67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E05F18">
              <w:rPr>
                <w:sz w:val="28"/>
                <w:szCs w:val="28"/>
              </w:rPr>
              <w:t>Алексей Константинович</w:t>
            </w:r>
          </w:p>
        </w:tc>
        <w:tc>
          <w:tcPr>
            <w:tcW w:w="425" w:type="dxa"/>
          </w:tcPr>
          <w:p w:rsidR="00E05F18" w:rsidRPr="00E05F18" w:rsidRDefault="00E05F18" w:rsidP="00D53C67">
            <w:pPr>
              <w:jc w:val="center"/>
              <w:rPr>
                <w:sz w:val="28"/>
                <w:szCs w:val="28"/>
              </w:rPr>
            </w:pPr>
            <w:r w:rsidRPr="00E05F18">
              <w:rPr>
                <w:sz w:val="28"/>
                <w:szCs w:val="28"/>
              </w:rPr>
              <w:t>–</w:t>
            </w:r>
          </w:p>
        </w:tc>
        <w:tc>
          <w:tcPr>
            <w:tcW w:w="5953" w:type="dxa"/>
          </w:tcPr>
          <w:p w:rsidR="00E05F18" w:rsidRPr="00B6033C" w:rsidRDefault="00E05F18" w:rsidP="00D53C67">
            <w:pPr>
              <w:contextualSpacing/>
              <w:jc w:val="both"/>
              <w:rPr>
                <w:sz w:val="28"/>
                <w:szCs w:val="28"/>
              </w:rPr>
            </w:pPr>
            <w:r w:rsidRPr="00E05F18">
              <w:rPr>
                <w:sz w:val="28"/>
                <w:szCs w:val="28"/>
              </w:rPr>
              <w:t>директор филиала Публичного акционерного общества «Мобильные ТелеСистемы» в Кировской области (по согласованию)</w:t>
            </w:r>
          </w:p>
        </w:tc>
      </w:tr>
      <w:tr w:rsidR="00E05F18" w:rsidRPr="00E11450" w:rsidTr="00E05F18">
        <w:tc>
          <w:tcPr>
            <w:tcW w:w="3403" w:type="dxa"/>
          </w:tcPr>
          <w:p w:rsidR="00E05F18" w:rsidRDefault="00E05F18" w:rsidP="00DC485A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05F18" w:rsidRPr="00E11450" w:rsidRDefault="00E05F18" w:rsidP="00DC48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05F18" w:rsidRPr="00E11450" w:rsidRDefault="00E05F18" w:rsidP="009175F4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D54A77" w:rsidRPr="00E11450" w:rsidTr="00E05F18">
        <w:tc>
          <w:tcPr>
            <w:tcW w:w="3403" w:type="dxa"/>
          </w:tcPr>
          <w:p w:rsidR="00D54A77" w:rsidRDefault="00D54A77" w:rsidP="00DC485A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ПРОКАШЕВА</w:t>
            </w:r>
          </w:p>
          <w:p w:rsidR="00D54A77" w:rsidRDefault="00D54A77" w:rsidP="00DC485A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Сергеевна</w:t>
            </w:r>
          </w:p>
        </w:tc>
        <w:tc>
          <w:tcPr>
            <w:tcW w:w="425" w:type="dxa"/>
          </w:tcPr>
          <w:p w:rsidR="00D54A77" w:rsidRPr="00E11450" w:rsidRDefault="00D54A77" w:rsidP="00DC485A">
            <w:pPr>
              <w:jc w:val="center"/>
              <w:rPr>
                <w:sz w:val="28"/>
                <w:szCs w:val="28"/>
              </w:rPr>
            </w:pPr>
            <w:r w:rsidRPr="00E11450">
              <w:rPr>
                <w:sz w:val="28"/>
                <w:szCs w:val="28"/>
              </w:rPr>
              <w:t>–</w:t>
            </w:r>
          </w:p>
        </w:tc>
        <w:tc>
          <w:tcPr>
            <w:tcW w:w="5953" w:type="dxa"/>
          </w:tcPr>
          <w:p w:rsidR="00D54A77" w:rsidRPr="00E11450" w:rsidRDefault="00D54A77" w:rsidP="00D54A77">
            <w:pPr>
              <w:contextualSpacing/>
              <w:jc w:val="both"/>
              <w:rPr>
                <w:sz w:val="28"/>
                <w:szCs w:val="28"/>
              </w:rPr>
            </w:pPr>
            <w:r w:rsidRPr="00E11450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управления государственной охраны объектов культурного наследия </w:t>
            </w:r>
            <w:r w:rsidRPr="00E11450">
              <w:rPr>
                <w:sz w:val="28"/>
                <w:szCs w:val="28"/>
              </w:rPr>
              <w:t>Кировской области</w:t>
            </w:r>
            <w:r w:rsidR="00E42A31">
              <w:rPr>
                <w:sz w:val="28"/>
                <w:szCs w:val="28"/>
              </w:rPr>
              <w:t>.</w:t>
            </w:r>
          </w:p>
        </w:tc>
      </w:tr>
    </w:tbl>
    <w:p w:rsidR="00747FE9" w:rsidRDefault="00747FE9" w:rsidP="00747FE9">
      <w:pPr>
        <w:pStyle w:val="a5"/>
        <w:tabs>
          <w:tab w:val="left" w:pos="1276"/>
        </w:tabs>
        <w:ind w:left="709" w:right="-40"/>
        <w:jc w:val="both"/>
        <w:rPr>
          <w:sz w:val="28"/>
          <w:szCs w:val="28"/>
        </w:rPr>
      </w:pPr>
    </w:p>
    <w:p w:rsidR="00F614CF" w:rsidRDefault="00433F11" w:rsidP="00E42A31">
      <w:pPr>
        <w:pStyle w:val="a5"/>
        <w:numPr>
          <w:ilvl w:val="1"/>
          <w:numId w:val="1"/>
        </w:numPr>
        <w:tabs>
          <w:tab w:val="left" w:pos="1276"/>
        </w:tabs>
        <w:spacing w:line="360" w:lineRule="auto"/>
        <w:ind w:left="0" w:right="-4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</w:t>
      </w:r>
      <w:r w:rsidR="001E1B12">
        <w:rPr>
          <w:sz w:val="28"/>
          <w:szCs w:val="28"/>
        </w:rPr>
        <w:t>я</w:t>
      </w:r>
      <w:r>
        <w:rPr>
          <w:sz w:val="28"/>
          <w:szCs w:val="28"/>
        </w:rPr>
        <w:t xml:space="preserve"> должност</w:t>
      </w:r>
      <w:r w:rsidR="001E1B12">
        <w:rPr>
          <w:sz w:val="28"/>
          <w:szCs w:val="28"/>
        </w:rPr>
        <w:t>ей</w:t>
      </w:r>
      <w:r>
        <w:rPr>
          <w:sz w:val="28"/>
          <w:szCs w:val="28"/>
        </w:rPr>
        <w:t xml:space="preserve"> Драчкова А.В. </w:t>
      </w:r>
      <w:r w:rsidR="001E1B12">
        <w:rPr>
          <w:sz w:val="28"/>
          <w:szCs w:val="28"/>
        </w:rPr>
        <w:t xml:space="preserve">и Соколова Е.Ю. </w:t>
      </w:r>
      <w:r>
        <w:rPr>
          <w:sz w:val="28"/>
          <w:szCs w:val="28"/>
        </w:rPr>
        <w:t>изложить в следующей редакции:</w:t>
      </w:r>
    </w:p>
    <w:p w:rsidR="00951ECD" w:rsidRPr="00951ECD" w:rsidRDefault="00951ECD" w:rsidP="00951ECD">
      <w:pPr>
        <w:tabs>
          <w:tab w:val="left" w:pos="1276"/>
        </w:tabs>
        <w:ind w:right="-40"/>
        <w:jc w:val="both"/>
        <w:rPr>
          <w:sz w:val="28"/>
          <w:szCs w:val="28"/>
        </w:rPr>
      </w:pPr>
    </w:p>
    <w:tbl>
      <w:tblPr>
        <w:tblStyle w:val="ad"/>
        <w:tblW w:w="982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6"/>
        <w:gridCol w:w="570"/>
        <w:gridCol w:w="5980"/>
      </w:tblGrid>
      <w:tr w:rsidR="00F614CF" w:rsidRPr="00E11450" w:rsidTr="00C550AC">
        <w:trPr>
          <w:trHeight w:val="691"/>
        </w:trPr>
        <w:tc>
          <w:tcPr>
            <w:tcW w:w="3276" w:type="dxa"/>
          </w:tcPr>
          <w:p w:rsidR="00F614CF" w:rsidRDefault="00E42A31" w:rsidP="006225F2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12679E">
              <w:rPr>
                <w:sz w:val="28"/>
                <w:szCs w:val="28"/>
              </w:rPr>
              <w:t>ДРАЧКОВ</w:t>
            </w:r>
          </w:p>
          <w:p w:rsidR="00F614CF" w:rsidRDefault="0012679E" w:rsidP="006225F2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Артем Владимирович</w:t>
            </w:r>
          </w:p>
        </w:tc>
        <w:tc>
          <w:tcPr>
            <w:tcW w:w="570" w:type="dxa"/>
          </w:tcPr>
          <w:p w:rsidR="00F614CF" w:rsidRPr="00E11450" w:rsidRDefault="00F614CF" w:rsidP="006225F2">
            <w:pPr>
              <w:jc w:val="center"/>
              <w:rPr>
                <w:sz w:val="28"/>
                <w:szCs w:val="28"/>
              </w:rPr>
            </w:pPr>
            <w:r w:rsidRPr="00E11450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</w:tcPr>
          <w:p w:rsidR="00F614CF" w:rsidRDefault="0012679E" w:rsidP="001E1B1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транспорта</w:t>
            </w:r>
            <w:r w:rsidR="00F614CF">
              <w:rPr>
                <w:sz w:val="28"/>
                <w:szCs w:val="28"/>
              </w:rPr>
              <w:t xml:space="preserve"> Кировской области</w:t>
            </w:r>
          </w:p>
        </w:tc>
      </w:tr>
      <w:tr w:rsidR="001E1B12" w:rsidRPr="00E11450" w:rsidTr="00C550AC">
        <w:trPr>
          <w:trHeight w:val="229"/>
        </w:trPr>
        <w:tc>
          <w:tcPr>
            <w:tcW w:w="3276" w:type="dxa"/>
          </w:tcPr>
          <w:p w:rsidR="001E1B12" w:rsidRDefault="001E1B12" w:rsidP="006225F2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</w:p>
        </w:tc>
        <w:tc>
          <w:tcPr>
            <w:tcW w:w="570" w:type="dxa"/>
          </w:tcPr>
          <w:p w:rsidR="001E1B12" w:rsidRPr="00E11450" w:rsidRDefault="001E1B12" w:rsidP="006225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80" w:type="dxa"/>
          </w:tcPr>
          <w:p w:rsidR="001E1B12" w:rsidRDefault="001E1B12" w:rsidP="006225F2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1E1B12" w:rsidRPr="00E11450" w:rsidTr="00C550AC">
        <w:trPr>
          <w:trHeight w:val="691"/>
        </w:trPr>
        <w:tc>
          <w:tcPr>
            <w:tcW w:w="3276" w:type="dxa"/>
          </w:tcPr>
          <w:p w:rsidR="001E1B12" w:rsidRDefault="001E1B12" w:rsidP="006225F2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</w:t>
            </w:r>
          </w:p>
          <w:p w:rsidR="001E1B12" w:rsidRDefault="001E1B12" w:rsidP="006225F2">
            <w:pPr>
              <w:pStyle w:val="ae"/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Юрьевич</w:t>
            </w:r>
          </w:p>
        </w:tc>
        <w:tc>
          <w:tcPr>
            <w:tcW w:w="570" w:type="dxa"/>
          </w:tcPr>
          <w:p w:rsidR="001E1B12" w:rsidRPr="00E11450" w:rsidRDefault="001E1B12" w:rsidP="00456E22">
            <w:pPr>
              <w:jc w:val="center"/>
              <w:rPr>
                <w:sz w:val="28"/>
                <w:szCs w:val="28"/>
              </w:rPr>
            </w:pPr>
            <w:r w:rsidRPr="00E11450">
              <w:rPr>
                <w:sz w:val="28"/>
                <w:szCs w:val="28"/>
              </w:rPr>
              <w:t>–</w:t>
            </w:r>
          </w:p>
        </w:tc>
        <w:tc>
          <w:tcPr>
            <w:tcW w:w="5980" w:type="dxa"/>
          </w:tcPr>
          <w:p w:rsidR="001E1B12" w:rsidRDefault="001E1B12" w:rsidP="006225F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 промышленности, предпри</w:t>
            </w:r>
            <w:r w:rsidR="008C0841"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t>нимательства и торговли Кировской области».</w:t>
            </w:r>
          </w:p>
        </w:tc>
      </w:tr>
    </w:tbl>
    <w:p w:rsidR="004134BF" w:rsidRPr="006E1462" w:rsidRDefault="00DC485A" w:rsidP="00A456C0">
      <w:pPr>
        <w:pStyle w:val="a5"/>
        <w:numPr>
          <w:ilvl w:val="1"/>
          <w:numId w:val="1"/>
        </w:numPr>
        <w:tabs>
          <w:tab w:val="left" w:pos="1276"/>
        </w:tabs>
        <w:spacing w:before="360" w:line="360" w:lineRule="auto"/>
        <w:ind w:left="0" w:right="-40" w:firstLine="709"/>
        <w:jc w:val="both"/>
        <w:rPr>
          <w:sz w:val="28"/>
          <w:szCs w:val="28"/>
        </w:rPr>
      </w:pPr>
      <w:r w:rsidRPr="006E1462">
        <w:rPr>
          <w:sz w:val="28"/>
          <w:szCs w:val="28"/>
        </w:rPr>
        <w:t xml:space="preserve">Исключить из состава </w:t>
      </w:r>
      <w:r w:rsidR="006E1462">
        <w:rPr>
          <w:sz w:val="28"/>
          <w:szCs w:val="28"/>
        </w:rPr>
        <w:t>межведомственной комиссии</w:t>
      </w:r>
      <w:r w:rsidR="00B92AB6">
        <w:rPr>
          <w:sz w:val="28"/>
          <w:szCs w:val="28"/>
        </w:rPr>
        <w:t xml:space="preserve"> </w:t>
      </w:r>
      <w:r w:rsidR="00B92AB6" w:rsidRPr="00E05F18">
        <w:rPr>
          <w:sz w:val="28"/>
          <w:szCs w:val="28"/>
        </w:rPr>
        <w:t>Быкова А.Н.,</w:t>
      </w:r>
      <w:r w:rsidRPr="006E1462">
        <w:rPr>
          <w:sz w:val="28"/>
          <w:szCs w:val="28"/>
        </w:rPr>
        <w:t xml:space="preserve"> Грачева А.Ю</w:t>
      </w:r>
      <w:r w:rsidR="00951ECD">
        <w:rPr>
          <w:sz w:val="28"/>
          <w:szCs w:val="28"/>
        </w:rPr>
        <w:t>.</w:t>
      </w:r>
    </w:p>
    <w:p w:rsidR="00F02D48" w:rsidRPr="00B75D6C" w:rsidRDefault="006E1462" w:rsidP="00A456C0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left="0" w:right="-4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Настоящий Указ вступает в силу со дня его официального опубликования</w:t>
      </w:r>
      <w:r w:rsidR="00F02D48">
        <w:rPr>
          <w:bCs/>
          <w:sz w:val="28"/>
          <w:szCs w:val="28"/>
        </w:rPr>
        <w:t>.</w:t>
      </w:r>
    </w:p>
    <w:p w:rsidR="00A30B4E" w:rsidRPr="0087723D" w:rsidRDefault="00A30B4E" w:rsidP="005B79B7">
      <w:pPr>
        <w:tabs>
          <w:tab w:val="left" w:pos="0"/>
        </w:tabs>
        <w:ind w:firstLine="709"/>
        <w:jc w:val="both"/>
        <w:rPr>
          <w:bCs/>
          <w:sz w:val="48"/>
          <w:szCs w:val="48"/>
        </w:rPr>
      </w:pPr>
    </w:p>
    <w:tbl>
      <w:tblPr>
        <w:tblW w:w="9695" w:type="dxa"/>
        <w:tblInd w:w="-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5"/>
      </w:tblGrid>
      <w:tr w:rsidR="00713037" w:rsidRPr="005B79B7" w:rsidTr="00ED52C8">
        <w:trPr>
          <w:cantSplit/>
          <w:trHeight w:val="307"/>
        </w:trPr>
        <w:tc>
          <w:tcPr>
            <w:tcW w:w="9695" w:type="dxa"/>
          </w:tcPr>
          <w:p w:rsidR="00713037" w:rsidRDefault="00BD295C" w:rsidP="005B5C50">
            <w:pPr>
              <w:widowControl w:val="0"/>
              <w:ind w:left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И.о. </w:t>
            </w:r>
            <w:r w:rsidR="00713037" w:rsidRPr="005B79B7">
              <w:rPr>
                <w:bCs/>
                <w:sz w:val="28"/>
                <w:szCs w:val="28"/>
              </w:rPr>
              <w:t>Губернатор</w:t>
            </w:r>
            <w:r>
              <w:rPr>
                <w:bCs/>
                <w:sz w:val="28"/>
                <w:szCs w:val="28"/>
              </w:rPr>
              <w:t>а</w:t>
            </w:r>
          </w:p>
          <w:p w:rsidR="00713037" w:rsidRPr="006709BC" w:rsidRDefault="00713037" w:rsidP="00BD295C">
            <w:pPr>
              <w:widowControl w:val="0"/>
              <w:rPr>
                <w:bCs/>
                <w:sz w:val="28"/>
                <w:szCs w:val="28"/>
              </w:rPr>
            </w:pPr>
            <w:r w:rsidRPr="005B79B7">
              <w:rPr>
                <w:bCs/>
                <w:sz w:val="28"/>
                <w:szCs w:val="28"/>
              </w:rPr>
              <w:t>Кировской области</w:t>
            </w:r>
            <w:r>
              <w:rPr>
                <w:bCs/>
                <w:sz w:val="28"/>
                <w:szCs w:val="28"/>
              </w:rPr>
              <w:t xml:space="preserve">    </w:t>
            </w:r>
            <w:r w:rsidR="00BD295C">
              <w:rPr>
                <w:bCs/>
                <w:sz w:val="28"/>
                <w:szCs w:val="28"/>
              </w:rPr>
              <w:t>М.А. Сандалов</w:t>
            </w:r>
            <w:bookmarkStart w:id="0" w:name="_GoBack"/>
            <w:bookmarkEnd w:id="0"/>
          </w:p>
        </w:tc>
      </w:tr>
    </w:tbl>
    <w:p w:rsidR="00A41039" w:rsidRPr="00716F24" w:rsidRDefault="00A41039">
      <w:pPr>
        <w:rPr>
          <w:sz w:val="24"/>
          <w:szCs w:val="24"/>
        </w:rPr>
      </w:pPr>
    </w:p>
    <w:sectPr w:rsidR="00A41039" w:rsidRPr="00716F24" w:rsidSect="00BA15F9">
      <w:headerReference w:type="default" r:id="rId9"/>
      <w:headerReference w:type="first" r:id="rId10"/>
      <w:pgSz w:w="11906" w:h="16838"/>
      <w:pgMar w:top="1418" w:right="748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5A2" w:rsidRDefault="00BE75A2" w:rsidP="00015526">
      <w:r>
        <w:separator/>
      </w:r>
    </w:p>
  </w:endnote>
  <w:endnote w:type="continuationSeparator" w:id="0">
    <w:p w:rsidR="00BE75A2" w:rsidRDefault="00BE75A2" w:rsidP="0001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5A2" w:rsidRDefault="00BE75A2" w:rsidP="00015526">
      <w:r>
        <w:separator/>
      </w:r>
    </w:p>
  </w:footnote>
  <w:footnote w:type="continuationSeparator" w:id="0">
    <w:p w:rsidR="00BE75A2" w:rsidRDefault="00BE75A2" w:rsidP="00015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11" w:rsidRDefault="00BE75A2">
    <w:pPr>
      <w:pStyle w:val="1"/>
    </w:pPr>
    <w:r>
      <w:pict>
        <v:rect id="shape 0" o:spid="_x0000_s2050" style="position:absolute;margin-left:0;margin-top:.05pt;width:22.35pt;height:24.8pt;z-index:251661312;visibility:visible;mso-position-horizontal:center;mso-position-horizontal-relative:margin" filled="f" stroked="f">
          <v:textbox style="mso-next-textbox:#shape 0" inset="0,0,0,0">
            <w:txbxContent>
              <w:p w:rsidR="00433F11" w:rsidRDefault="00BE0EA2">
                <w:pPr>
                  <w:pStyle w:val="1"/>
                </w:pPr>
                <w:r>
                  <w:rPr>
                    <w:rStyle w:val="a3"/>
                    <w:color w:val="000000"/>
                    <w:sz w:val="24"/>
                    <w:szCs w:val="24"/>
                  </w:rPr>
                  <w:fldChar w:fldCharType="begin"/>
                </w:r>
                <w:r w:rsidR="00433F11">
                  <w:rPr>
                    <w:rStyle w:val="a3"/>
                    <w:sz w:val="24"/>
                    <w:szCs w:val="24"/>
                  </w:rPr>
                  <w:instrText>PAGE</w:instrText>
                </w:r>
                <w:r>
                  <w:rPr>
                    <w:rStyle w:val="a3"/>
                    <w:sz w:val="24"/>
                    <w:szCs w:val="24"/>
                  </w:rPr>
                  <w:fldChar w:fldCharType="separate"/>
                </w:r>
                <w:r w:rsidR="00BD295C">
                  <w:rPr>
                    <w:rStyle w:val="a3"/>
                    <w:noProof/>
                    <w:sz w:val="24"/>
                    <w:szCs w:val="24"/>
                  </w:rPr>
                  <w:t>2</w:t>
                </w:r>
                <w:r>
                  <w:rPr>
                    <w:rStyle w:val="a3"/>
                    <w:sz w:val="24"/>
                    <w:szCs w:val="24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F11" w:rsidRDefault="00433F11" w:rsidP="00E647E8">
    <w:pPr>
      <w:pStyle w:val="1"/>
      <w:rPr>
        <w:sz w:val="28"/>
      </w:rPr>
    </w:pPr>
    <w:r w:rsidRPr="00F22562">
      <w:rPr>
        <w:noProof/>
        <w:sz w:val="2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105781</wp:posOffset>
          </wp:positionV>
          <wp:extent cx="464029" cy="595223"/>
          <wp:effectExtent l="19050" t="0" r="0" b="0"/>
          <wp:wrapNone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979" cy="5963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E75A2">
      <w:rPr>
        <w:sz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50pt;height:50pt;z-index:251660288;visibility:hidden;mso-position-horizontal-relative:text;mso-position-vertical-relative:text" filled="t" stroked="t">
          <v:stroke joinstyle="round"/>
          <v:path o:extrusionok="t" gradientshapeok="f" o:connecttype="segments"/>
          <o:lock v:ext="edit" aspectratio="f" selection="t"/>
        </v:shape>
      </w:pict>
    </w:r>
  </w:p>
  <w:p w:rsidR="00433F11" w:rsidRDefault="00433F11">
    <w:pPr>
      <w:pStyle w:val="1"/>
    </w:pPr>
    <w:r>
      <w:t xml:space="preserve"> </w:t>
    </w:r>
  </w:p>
  <w:p w:rsidR="00433F11" w:rsidRDefault="00433F11">
    <w:pPr>
      <w:pStyle w:val="1"/>
    </w:pPr>
  </w:p>
  <w:p w:rsidR="00433F11" w:rsidRDefault="00433F11">
    <w:pPr>
      <w:pStyle w:val="1"/>
    </w:pPr>
  </w:p>
  <w:p w:rsidR="00433F11" w:rsidRDefault="00433F11">
    <w:pPr>
      <w:pStyle w:val="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101B96"/>
    <w:lvl w:ilvl="0">
      <w:start w:val="1"/>
      <w:numFmt w:val="decimal"/>
      <w:lvlText w:val="%1."/>
      <w:lvlJc w:val="left"/>
      <w:pPr>
        <w:tabs>
          <w:tab w:val="num" w:pos="1760"/>
        </w:tabs>
        <w:ind w:left="1760" w:hanging="1050"/>
      </w:pPr>
      <w:rPr>
        <w:rFonts w:ascii="Times New Roman" w:eastAsia="Times New Roman" w:hAnsi="Times New Roman" w:cs="Times New Roman"/>
        <w:b w:val="0"/>
        <w:sz w:val="28"/>
        <w:szCs w:val="28"/>
        <w:lang w:val="en-US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10EE2EA8"/>
    <w:multiLevelType w:val="multilevel"/>
    <w:tmpl w:val="0419001F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5F107D"/>
    <w:multiLevelType w:val="multilevel"/>
    <w:tmpl w:val="AFA6ED96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0B4E"/>
    <w:rsid w:val="00001F0E"/>
    <w:rsid w:val="00015526"/>
    <w:rsid w:val="0005640C"/>
    <w:rsid w:val="00057929"/>
    <w:rsid w:val="000639F1"/>
    <w:rsid w:val="00070D97"/>
    <w:rsid w:val="00094B65"/>
    <w:rsid w:val="000D78EE"/>
    <w:rsid w:val="000E54DE"/>
    <w:rsid w:val="000E7C43"/>
    <w:rsid w:val="00106324"/>
    <w:rsid w:val="00112EE6"/>
    <w:rsid w:val="0012679E"/>
    <w:rsid w:val="00135DDF"/>
    <w:rsid w:val="001454C5"/>
    <w:rsid w:val="0014565E"/>
    <w:rsid w:val="0015101B"/>
    <w:rsid w:val="00162DCB"/>
    <w:rsid w:val="00164D07"/>
    <w:rsid w:val="0018640F"/>
    <w:rsid w:val="001B790B"/>
    <w:rsid w:val="001E1B12"/>
    <w:rsid w:val="001E35A6"/>
    <w:rsid w:val="001E3903"/>
    <w:rsid w:val="001E4D13"/>
    <w:rsid w:val="001F5810"/>
    <w:rsid w:val="00212E45"/>
    <w:rsid w:val="002309BB"/>
    <w:rsid w:val="00234E7B"/>
    <w:rsid w:val="00246E9C"/>
    <w:rsid w:val="002513B0"/>
    <w:rsid w:val="00263012"/>
    <w:rsid w:val="002911AC"/>
    <w:rsid w:val="00296B7F"/>
    <w:rsid w:val="002C08AA"/>
    <w:rsid w:val="002C2DA2"/>
    <w:rsid w:val="002D13F7"/>
    <w:rsid w:val="002F572F"/>
    <w:rsid w:val="00304BA0"/>
    <w:rsid w:val="003140F0"/>
    <w:rsid w:val="00336C8A"/>
    <w:rsid w:val="00362BE6"/>
    <w:rsid w:val="00364E8C"/>
    <w:rsid w:val="00376326"/>
    <w:rsid w:val="00380AF4"/>
    <w:rsid w:val="0038515E"/>
    <w:rsid w:val="0038566D"/>
    <w:rsid w:val="003A3E7E"/>
    <w:rsid w:val="003B0CD3"/>
    <w:rsid w:val="003C00CF"/>
    <w:rsid w:val="003C0E8C"/>
    <w:rsid w:val="003C1AA2"/>
    <w:rsid w:val="003C3685"/>
    <w:rsid w:val="003C4D28"/>
    <w:rsid w:val="003D08CE"/>
    <w:rsid w:val="003D257B"/>
    <w:rsid w:val="003D6419"/>
    <w:rsid w:val="003D7A50"/>
    <w:rsid w:val="003E51AB"/>
    <w:rsid w:val="00400905"/>
    <w:rsid w:val="004134BF"/>
    <w:rsid w:val="00417470"/>
    <w:rsid w:val="00426508"/>
    <w:rsid w:val="00433F11"/>
    <w:rsid w:val="00434419"/>
    <w:rsid w:val="0044139C"/>
    <w:rsid w:val="004474B4"/>
    <w:rsid w:val="00457452"/>
    <w:rsid w:val="00467F7E"/>
    <w:rsid w:val="00475926"/>
    <w:rsid w:val="00484A6D"/>
    <w:rsid w:val="004A0421"/>
    <w:rsid w:val="004A0937"/>
    <w:rsid w:val="004A7E0E"/>
    <w:rsid w:val="004B5E3B"/>
    <w:rsid w:val="004D59C0"/>
    <w:rsid w:val="004E7E39"/>
    <w:rsid w:val="0050350E"/>
    <w:rsid w:val="0051618B"/>
    <w:rsid w:val="00517EA3"/>
    <w:rsid w:val="00531FBA"/>
    <w:rsid w:val="00533070"/>
    <w:rsid w:val="00536436"/>
    <w:rsid w:val="00537143"/>
    <w:rsid w:val="00541165"/>
    <w:rsid w:val="005624CD"/>
    <w:rsid w:val="0056301C"/>
    <w:rsid w:val="00565272"/>
    <w:rsid w:val="00570D87"/>
    <w:rsid w:val="005900FB"/>
    <w:rsid w:val="00590265"/>
    <w:rsid w:val="005A4909"/>
    <w:rsid w:val="005B5C50"/>
    <w:rsid w:val="005B7292"/>
    <w:rsid w:val="005B79B7"/>
    <w:rsid w:val="005C25BF"/>
    <w:rsid w:val="005D0AAA"/>
    <w:rsid w:val="005D573A"/>
    <w:rsid w:val="005D780D"/>
    <w:rsid w:val="005E79EF"/>
    <w:rsid w:val="00614229"/>
    <w:rsid w:val="00620622"/>
    <w:rsid w:val="00625618"/>
    <w:rsid w:val="00632191"/>
    <w:rsid w:val="006344E4"/>
    <w:rsid w:val="0066026C"/>
    <w:rsid w:val="0066427C"/>
    <w:rsid w:val="006709BC"/>
    <w:rsid w:val="006900CF"/>
    <w:rsid w:val="006908C5"/>
    <w:rsid w:val="00690D64"/>
    <w:rsid w:val="006C2DB5"/>
    <w:rsid w:val="006E1428"/>
    <w:rsid w:val="006E1462"/>
    <w:rsid w:val="007100DD"/>
    <w:rsid w:val="00713037"/>
    <w:rsid w:val="00714750"/>
    <w:rsid w:val="00716F24"/>
    <w:rsid w:val="0072230E"/>
    <w:rsid w:val="00747FE9"/>
    <w:rsid w:val="00782604"/>
    <w:rsid w:val="00782C3E"/>
    <w:rsid w:val="007856C0"/>
    <w:rsid w:val="00796684"/>
    <w:rsid w:val="00796D86"/>
    <w:rsid w:val="007C0AAF"/>
    <w:rsid w:val="007C3A67"/>
    <w:rsid w:val="007D1E94"/>
    <w:rsid w:val="007D2694"/>
    <w:rsid w:val="007D64E5"/>
    <w:rsid w:val="007E06B4"/>
    <w:rsid w:val="007F30D1"/>
    <w:rsid w:val="007F7962"/>
    <w:rsid w:val="00810F12"/>
    <w:rsid w:val="008162F9"/>
    <w:rsid w:val="0082420D"/>
    <w:rsid w:val="00860A9B"/>
    <w:rsid w:val="0086222C"/>
    <w:rsid w:val="008649AE"/>
    <w:rsid w:val="008736A8"/>
    <w:rsid w:val="00875578"/>
    <w:rsid w:val="0087723D"/>
    <w:rsid w:val="008774F4"/>
    <w:rsid w:val="008816B0"/>
    <w:rsid w:val="008864FE"/>
    <w:rsid w:val="008A1907"/>
    <w:rsid w:val="008A6C07"/>
    <w:rsid w:val="008C0841"/>
    <w:rsid w:val="008C2C82"/>
    <w:rsid w:val="008D0E15"/>
    <w:rsid w:val="008E6181"/>
    <w:rsid w:val="008E7FC0"/>
    <w:rsid w:val="009175F4"/>
    <w:rsid w:val="00936606"/>
    <w:rsid w:val="00937A6B"/>
    <w:rsid w:val="00951ECD"/>
    <w:rsid w:val="009528D8"/>
    <w:rsid w:val="00953953"/>
    <w:rsid w:val="00974D27"/>
    <w:rsid w:val="009835E1"/>
    <w:rsid w:val="00991010"/>
    <w:rsid w:val="009A605E"/>
    <w:rsid w:val="009A7543"/>
    <w:rsid w:val="009A7D35"/>
    <w:rsid w:val="009C2465"/>
    <w:rsid w:val="009F33FB"/>
    <w:rsid w:val="009F4B21"/>
    <w:rsid w:val="00A30A79"/>
    <w:rsid w:val="00A30B4E"/>
    <w:rsid w:val="00A41039"/>
    <w:rsid w:val="00A456C0"/>
    <w:rsid w:val="00A66D09"/>
    <w:rsid w:val="00A745C0"/>
    <w:rsid w:val="00A913AE"/>
    <w:rsid w:val="00AA0099"/>
    <w:rsid w:val="00AA04E6"/>
    <w:rsid w:val="00AB5FCA"/>
    <w:rsid w:val="00AC6BD1"/>
    <w:rsid w:val="00AD14F4"/>
    <w:rsid w:val="00AD784C"/>
    <w:rsid w:val="00AE27A9"/>
    <w:rsid w:val="00B05E69"/>
    <w:rsid w:val="00B15DAF"/>
    <w:rsid w:val="00B24575"/>
    <w:rsid w:val="00B247F5"/>
    <w:rsid w:val="00B40228"/>
    <w:rsid w:val="00B6033C"/>
    <w:rsid w:val="00B75298"/>
    <w:rsid w:val="00B75D6C"/>
    <w:rsid w:val="00B86A78"/>
    <w:rsid w:val="00B9223A"/>
    <w:rsid w:val="00B92AB6"/>
    <w:rsid w:val="00BA15F9"/>
    <w:rsid w:val="00BB0846"/>
    <w:rsid w:val="00BB129C"/>
    <w:rsid w:val="00BB2707"/>
    <w:rsid w:val="00BC1436"/>
    <w:rsid w:val="00BC714F"/>
    <w:rsid w:val="00BD295C"/>
    <w:rsid w:val="00BD3CCF"/>
    <w:rsid w:val="00BE0EA2"/>
    <w:rsid w:val="00BE35AB"/>
    <w:rsid w:val="00BE75A2"/>
    <w:rsid w:val="00BF1ECD"/>
    <w:rsid w:val="00C04AAB"/>
    <w:rsid w:val="00C45AD5"/>
    <w:rsid w:val="00C550AC"/>
    <w:rsid w:val="00C550BA"/>
    <w:rsid w:val="00C746AD"/>
    <w:rsid w:val="00C8589D"/>
    <w:rsid w:val="00C95FF1"/>
    <w:rsid w:val="00CA27EF"/>
    <w:rsid w:val="00CB3056"/>
    <w:rsid w:val="00CB36D2"/>
    <w:rsid w:val="00CB40D4"/>
    <w:rsid w:val="00CC195F"/>
    <w:rsid w:val="00CF6BEA"/>
    <w:rsid w:val="00D20CB6"/>
    <w:rsid w:val="00D25C16"/>
    <w:rsid w:val="00D537E0"/>
    <w:rsid w:val="00D5409E"/>
    <w:rsid w:val="00D54A77"/>
    <w:rsid w:val="00D600EC"/>
    <w:rsid w:val="00D64A5C"/>
    <w:rsid w:val="00D70AAF"/>
    <w:rsid w:val="00D83549"/>
    <w:rsid w:val="00D95446"/>
    <w:rsid w:val="00DA48D0"/>
    <w:rsid w:val="00DC485A"/>
    <w:rsid w:val="00DD0067"/>
    <w:rsid w:val="00DD724B"/>
    <w:rsid w:val="00DE0446"/>
    <w:rsid w:val="00DE3EE1"/>
    <w:rsid w:val="00E05F18"/>
    <w:rsid w:val="00E27D0A"/>
    <w:rsid w:val="00E32A65"/>
    <w:rsid w:val="00E42A31"/>
    <w:rsid w:val="00E43C69"/>
    <w:rsid w:val="00E647E8"/>
    <w:rsid w:val="00E86339"/>
    <w:rsid w:val="00E97ABB"/>
    <w:rsid w:val="00EA1C0E"/>
    <w:rsid w:val="00ED436F"/>
    <w:rsid w:val="00F02D48"/>
    <w:rsid w:val="00F05033"/>
    <w:rsid w:val="00F10D36"/>
    <w:rsid w:val="00F124A7"/>
    <w:rsid w:val="00F22552"/>
    <w:rsid w:val="00F22562"/>
    <w:rsid w:val="00F2355A"/>
    <w:rsid w:val="00F33642"/>
    <w:rsid w:val="00F41380"/>
    <w:rsid w:val="00F4778A"/>
    <w:rsid w:val="00F47D7A"/>
    <w:rsid w:val="00F50877"/>
    <w:rsid w:val="00F614CF"/>
    <w:rsid w:val="00F6538D"/>
    <w:rsid w:val="00F73A75"/>
    <w:rsid w:val="00F74E43"/>
    <w:rsid w:val="00F91509"/>
    <w:rsid w:val="00FD55E5"/>
    <w:rsid w:val="00FE033E"/>
    <w:rsid w:val="00FF1177"/>
    <w:rsid w:val="00FF37FA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link w:val="1"/>
    <w:uiPriority w:val="99"/>
    <w:rsid w:val="00A30B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page number"/>
    <w:basedOn w:val="a0"/>
    <w:qFormat/>
    <w:rsid w:val="00A30B4E"/>
  </w:style>
  <w:style w:type="paragraph" w:customStyle="1" w:styleId="1">
    <w:name w:val="Верхний колонтитул1"/>
    <w:basedOn w:val="a"/>
    <w:link w:val="HeaderChar"/>
    <w:uiPriority w:val="99"/>
    <w:qFormat/>
    <w:rsid w:val="00A30B4E"/>
    <w:pPr>
      <w:tabs>
        <w:tab w:val="center" w:pos="4703"/>
        <w:tab w:val="right" w:pos="9406"/>
      </w:tabs>
    </w:pPr>
  </w:style>
  <w:style w:type="paragraph" w:customStyle="1" w:styleId="10">
    <w:name w:val="ВК1"/>
    <w:basedOn w:val="1"/>
    <w:qFormat/>
    <w:rsid w:val="00A30B4E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4">
    <w:name w:val="Содержимое врезки"/>
    <w:basedOn w:val="a"/>
    <w:qFormat/>
    <w:rsid w:val="00A30B4E"/>
  </w:style>
  <w:style w:type="paragraph" w:customStyle="1" w:styleId="ConsPlusCell">
    <w:name w:val="ConsPlusCell"/>
    <w:rsid w:val="00A30B4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5">
    <w:name w:val="List Paragraph"/>
    <w:basedOn w:val="a"/>
    <w:uiPriority w:val="34"/>
    <w:qFormat/>
    <w:rsid w:val="00B75D6C"/>
    <w:pPr>
      <w:ind w:left="720"/>
      <w:contextualSpacing/>
    </w:pPr>
  </w:style>
  <w:style w:type="paragraph" w:customStyle="1" w:styleId="1c">
    <w:name w:val="Абзац1 c отступом"/>
    <w:basedOn w:val="a"/>
    <w:qFormat/>
    <w:rsid w:val="005C25BF"/>
    <w:pPr>
      <w:suppressAutoHyphens/>
      <w:overflowPunct w:val="0"/>
      <w:spacing w:after="60" w:line="360" w:lineRule="exact"/>
      <w:ind w:firstLine="709"/>
      <w:jc w:val="both"/>
    </w:pPr>
    <w:rPr>
      <w:color w:val="00000A"/>
      <w:sz w:val="28"/>
      <w:lang w:eastAsia="zh-CN"/>
    </w:rPr>
  </w:style>
  <w:style w:type="paragraph" w:styleId="a6">
    <w:name w:val="header"/>
    <w:basedOn w:val="a"/>
    <w:link w:val="a7"/>
    <w:uiPriority w:val="99"/>
    <w:unhideWhenUsed/>
    <w:rsid w:val="00D25C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5C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25C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5C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D20CB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245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4575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917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rsid w:val="009175F4"/>
    <w:pPr>
      <w:spacing w:line="360" w:lineRule="exact"/>
      <w:ind w:firstLine="709"/>
      <w:jc w:val="both"/>
    </w:pPr>
    <w:rPr>
      <w:sz w:val="30"/>
    </w:rPr>
  </w:style>
  <w:style w:type="character" w:customStyle="1" w:styleId="af">
    <w:name w:val="Текст Знак"/>
    <w:basedOn w:val="a0"/>
    <w:link w:val="ae"/>
    <w:rsid w:val="009175F4"/>
    <w:rPr>
      <w:rFonts w:ascii="Times New Roman" w:eastAsia="Times New Roman" w:hAnsi="Times New Roman" w:cs="Times New Roman"/>
      <w:sz w:val="3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D97EB6-A8FE-4DC2-B9AB-D33D1025C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А. Ашихмин</dc:creator>
  <cp:lastModifiedBy>Любовь В. Кузнецова</cp:lastModifiedBy>
  <cp:revision>12</cp:revision>
  <cp:lastPrinted>2026-06-03T06:20:00Z</cp:lastPrinted>
  <dcterms:created xsi:type="dcterms:W3CDTF">2026-06-03T06:19:00Z</dcterms:created>
  <dcterms:modified xsi:type="dcterms:W3CDTF">2026-07-17T07:31:00Z</dcterms:modified>
</cp:coreProperties>
</file>